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E083" w14:textId="77777777" w:rsidR="00F84C7E" w:rsidRPr="00AC41ED" w:rsidRDefault="00F84C7E" w:rsidP="00F84C7E">
      <w:pPr>
        <w:pStyle w:val="Kop4"/>
        <w:shd w:val="clear" w:color="auto" w:fill="FFFFFF"/>
        <w:spacing w:before="0" w:after="240"/>
        <w:rPr>
          <w:rFonts w:asciiTheme="minorHAnsi" w:hAnsiTheme="minorHAnsi" w:cstheme="minorHAnsi"/>
          <w:b/>
          <w:bCs/>
          <w:color w:val="auto"/>
          <w:sz w:val="24"/>
          <w:szCs w:val="24"/>
        </w:rPr>
      </w:pPr>
      <w:r w:rsidRPr="00AC41ED">
        <w:rPr>
          <w:rFonts w:asciiTheme="minorHAnsi" w:hAnsiTheme="minorHAnsi" w:cstheme="minorHAnsi"/>
          <w:b/>
          <w:bCs/>
          <w:color w:val="auto"/>
          <w:sz w:val="24"/>
          <w:szCs w:val="24"/>
        </w:rPr>
        <w:t>Algemene voorwaarden</w:t>
      </w:r>
    </w:p>
    <w:p w14:paraId="505AD6B5" w14:textId="35068C42" w:rsidR="00F84C7E" w:rsidRPr="00AC41ED" w:rsidRDefault="00F84C7E" w:rsidP="00F84C7E">
      <w:pPr>
        <w:pStyle w:val="Normaalweb"/>
        <w:shd w:val="clear" w:color="auto" w:fill="FFFFFF"/>
        <w:spacing w:before="0" w:beforeAutospacing="0" w:after="240" w:afterAutospacing="0"/>
        <w:rPr>
          <w:rFonts w:asciiTheme="minorHAnsi" w:hAnsiTheme="minorHAnsi" w:cstheme="minorHAnsi"/>
        </w:rPr>
      </w:pPr>
      <w:r w:rsidRPr="00AC41ED">
        <w:rPr>
          <w:rFonts w:asciiTheme="minorHAnsi" w:hAnsiTheme="minorHAnsi" w:cstheme="minorHAnsi"/>
        </w:rPr>
        <w:t>Welkom bij Kinderdi</w:t>
      </w:r>
      <w:r w:rsidRPr="00AC41ED">
        <w:rPr>
          <w:rFonts w:asciiTheme="minorHAnsi" w:hAnsiTheme="minorHAnsi" w:cstheme="minorHAnsi"/>
        </w:rPr>
        <w:t>ë</w:t>
      </w:r>
      <w:r w:rsidRPr="00AC41ED">
        <w:rPr>
          <w:rFonts w:asciiTheme="minorHAnsi" w:hAnsiTheme="minorHAnsi" w:cstheme="minorHAnsi"/>
        </w:rPr>
        <w:t>tiste Stephanie Pallemans!</w:t>
      </w:r>
    </w:p>
    <w:p w14:paraId="47EBC4C8" w14:textId="13B24022" w:rsidR="00F84C7E" w:rsidRPr="00AC41ED" w:rsidRDefault="00F84C7E" w:rsidP="00F84C7E">
      <w:pPr>
        <w:pStyle w:val="Normaalweb"/>
        <w:shd w:val="clear" w:color="auto" w:fill="FFFFFF"/>
        <w:spacing w:before="0" w:beforeAutospacing="0" w:after="240" w:afterAutospacing="0"/>
        <w:rPr>
          <w:rFonts w:asciiTheme="minorHAnsi" w:hAnsiTheme="minorHAnsi" w:cstheme="minorHAnsi"/>
        </w:rPr>
      </w:pPr>
      <w:r w:rsidRPr="00AC41ED">
        <w:rPr>
          <w:rFonts w:asciiTheme="minorHAnsi" w:hAnsiTheme="minorHAnsi" w:cstheme="minorHAnsi"/>
        </w:rPr>
        <w:t>Deze algemene voorwaarden omschrijven de regels en voorschriften voor het gebruik van de website van Kinderdiëtiste Stephanie Pallemans, gelegen op https://</w:t>
      </w:r>
      <w:r w:rsidR="00BB644A" w:rsidRPr="00AC41ED">
        <w:rPr>
          <w:rFonts w:asciiTheme="minorHAnsi" w:hAnsiTheme="minorHAnsi" w:cstheme="minorHAnsi"/>
        </w:rPr>
        <w:t>www.</w:t>
      </w:r>
      <w:r w:rsidRPr="00AC41ED">
        <w:rPr>
          <w:rFonts w:asciiTheme="minorHAnsi" w:hAnsiTheme="minorHAnsi" w:cstheme="minorHAnsi"/>
        </w:rPr>
        <w:t>kinderdietiste-stephanie.be.</w:t>
      </w:r>
    </w:p>
    <w:p w14:paraId="67217CDB" w14:textId="77777777" w:rsidR="00BB644A" w:rsidRPr="00AC41ED" w:rsidRDefault="00BB644A" w:rsidP="00F84C7E">
      <w:pPr>
        <w:pStyle w:val="Normaalweb"/>
        <w:shd w:val="clear" w:color="auto" w:fill="FFFFFF"/>
        <w:spacing w:before="0" w:beforeAutospacing="0" w:after="240" w:afterAutospacing="0"/>
        <w:rPr>
          <w:rFonts w:asciiTheme="minorHAnsi" w:hAnsiTheme="minorHAnsi" w:cstheme="minorHAnsi"/>
        </w:rPr>
      </w:pPr>
    </w:p>
    <w:p w14:paraId="79FBB764" w14:textId="3160EEEE" w:rsidR="00BB644A" w:rsidRPr="00AC41ED" w:rsidRDefault="00BB644A" w:rsidP="00BB644A">
      <w:pPr>
        <w:pStyle w:val="Geenafstand"/>
        <w:rPr>
          <w:rFonts w:cstheme="minorHAnsi"/>
          <w:sz w:val="24"/>
          <w:szCs w:val="24"/>
          <w:u w:val="single"/>
        </w:rPr>
      </w:pPr>
      <w:r w:rsidRPr="00AC41ED">
        <w:rPr>
          <w:rFonts w:cstheme="minorHAnsi"/>
          <w:sz w:val="24"/>
          <w:szCs w:val="24"/>
          <w:u w:val="single"/>
          <w:lang w:eastAsia="nl-BE"/>
        </w:rPr>
        <w:t>De website</w:t>
      </w:r>
      <w:r w:rsidR="00AC41ED" w:rsidRPr="00AC41ED">
        <w:rPr>
          <w:rFonts w:cstheme="minorHAnsi"/>
          <w:sz w:val="24"/>
          <w:szCs w:val="24"/>
          <w:u w:val="single"/>
          <w:lang w:eastAsia="nl-BE"/>
        </w:rPr>
        <w:t xml:space="preserve"> ‘</w:t>
      </w:r>
      <w:hyperlink r:id="rId6" w:history="1">
        <w:r w:rsidRPr="00AC41ED">
          <w:rPr>
            <w:rStyle w:val="Hyperlink"/>
            <w:rFonts w:cstheme="minorHAnsi"/>
            <w:color w:val="auto"/>
            <w:sz w:val="24"/>
            <w:szCs w:val="24"/>
          </w:rPr>
          <w:t>https://www.kinderdietiste-stephanie.be</w:t>
        </w:r>
      </w:hyperlink>
      <w:r w:rsidR="00AC41ED" w:rsidRPr="00AC41ED">
        <w:rPr>
          <w:rFonts w:cstheme="minorHAnsi"/>
          <w:sz w:val="24"/>
          <w:szCs w:val="24"/>
          <w:u w:val="single"/>
        </w:rPr>
        <w:t>’</w:t>
      </w:r>
      <w:r w:rsidRPr="00AC41ED">
        <w:rPr>
          <w:rFonts w:cstheme="minorHAnsi"/>
          <w:sz w:val="24"/>
          <w:szCs w:val="24"/>
          <w:u w:val="single"/>
        </w:rPr>
        <w:t xml:space="preserve"> is een initiatief van : </w:t>
      </w:r>
    </w:p>
    <w:p w14:paraId="34385655" w14:textId="77777777" w:rsidR="00BB644A" w:rsidRPr="00AC41ED" w:rsidRDefault="00BB644A" w:rsidP="00BB644A">
      <w:pPr>
        <w:pStyle w:val="Geenafstand"/>
        <w:rPr>
          <w:rFonts w:cstheme="minorHAnsi"/>
          <w:sz w:val="24"/>
          <w:szCs w:val="24"/>
        </w:rPr>
      </w:pPr>
    </w:p>
    <w:p w14:paraId="481EA34F" w14:textId="52BED563" w:rsidR="00BB644A" w:rsidRPr="00AC41ED" w:rsidRDefault="00BB644A" w:rsidP="00BB644A">
      <w:pPr>
        <w:pStyle w:val="Geenafstand"/>
        <w:rPr>
          <w:rFonts w:cstheme="minorHAnsi"/>
          <w:sz w:val="24"/>
          <w:szCs w:val="24"/>
          <w:lang w:eastAsia="nl-BE"/>
        </w:rPr>
      </w:pPr>
      <w:r w:rsidRPr="00AC41ED">
        <w:rPr>
          <w:rFonts w:cstheme="minorHAnsi"/>
          <w:sz w:val="24"/>
          <w:szCs w:val="24"/>
          <w:lang w:eastAsia="nl-BE"/>
        </w:rPr>
        <w:t>Naam: Stephanie  Pallemans</w:t>
      </w:r>
      <w:r w:rsidRPr="00AC41ED">
        <w:rPr>
          <w:rFonts w:cstheme="minorHAnsi"/>
          <w:sz w:val="24"/>
          <w:szCs w:val="24"/>
          <w:lang w:eastAsia="nl-BE"/>
        </w:rPr>
        <w:tab/>
      </w:r>
      <w:r w:rsidRPr="00AC41ED">
        <w:rPr>
          <w:rFonts w:cstheme="minorHAnsi"/>
          <w:sz w:val="24"/>
          <w:szCs w:val="24"/>
          <w:lang w:eastAsia="nl-BE"/>
        </w:rPr>
        <w:tab/>
      </w:r>
      <w:r w:rsidRPr="00AC41ED">
        <w:rPr>
          <w:rFonts w:cstheme="minorHAnsi"/>
          <w:sz w:val="24"/>
          <w:szCs w:val="24"/>
          <w:lang w:eastAsia="nl-BE"/>
        </w:rPr>
        <w:tab/>
      </w:r>
      <w:r w:rsidRPr="00AC41ED">
        <w:rPr>
          <w:rFonts w:cstheme="minorHAnsi"/>
          <w:sz w:val="24"/>
          <w:szCs w:val="24"/>
          <w:lang w:eastAsia="nl-BE"/>
        </w:rPr>
        <w:tab/>
        <w:t>(hierna : “</w:t>
      </w:r>
      <w:r w:rsidRPr="00AC41ED">
        <w:rPr>
          <w:rFonts w:cstheme="minorHAnsi"/>
          <w:b/>
          <w:bCs/>
          <w:sz w:val="24"/>
          <w:szCs w:val="24"/>
          <w:lang w:eastAsia="nl-BE"/>
        </w:rPr>
        <w:t>wij</w:t>
      </w:r>
      <w:r w:rsidRPr="00AC41ED">
        <w:rPr>
          <w:rFonts w:cstheme="minorHAnsi"/>
          <w:sz w:val="24"/>
          <w:szCs w:val="24"/>
          <w:lang w:eastAsia="nl-BE"/>
        </w:rPr>
        <w:t>” of “</w:t>
      </w:r>
      <w:r w:rsidRPr="00AC41ED">
        <w:rPr>
          <w:rFonts w:cstheme="minorHAnsi"/>
          <w:b/>
          <w:bCs/>
          <w:sz w:val="24"/>
          <w:szCs w:val="24"/>
          <w:lang w:eastAsia="nl-BE"/>
        </w:rPr>
        <w:t>Stephanie Pallemans</w:t>
      </w:r>
      <w:r w:rsidRPr="00AC41ED">
        <w:rPr>
          <w:rFonts w:cstheme="minorHAnsi"/>
          <w:sz w:val="24"/>
          <w:szCs w:val="24"/>
          <w:lang w:eastAsia="nl-BE"/>
        </w:rPr>
        <w:t>”)</w:t>
      </w:r>
    </w:p>
    <w:p w14:paraId="5A6BF7CC" w14:textId="77777777" w:rsidR="00BB644A" w:rsidRPr="00AC41ED" w:rsidRDefault="00BB644A" w:rsidP="00BB644A">
      <w:pPr>
        <w:pStyle w:val="Geenafstand"/>
        <w:rPr>
          <w:rFonts w:cstheme="minorHAnsi"/>
          <w:sz w:val="24"/>
          <w:szCs w:val="24"/>
          <w:lang w:eastAsia="nl-BE"/>
        </w:rPr>
      </w:pPr>
      <w:r w:rsidRPr="00AC41ED">
        <w:rPr>
          <w:rFonts w:cstheme="minorHAnsi"/>
          <w:sz w:val="24"/>
          <w:szCs w:val="24"/>
          <w:lang w:eastAsia="nl-BE"/>
        </w:rPr>
        <w:t>Adres: Bosstraat 5, 2040 Berendrecht  </w:t>
      </w:r>
    </w:p>
    <w:p w14:paraId="7B0E2EBD" w14:textId="77777777" w:rsidR="00BB644A" w:rsidRPr="00AC41ED" w:rsidRDefault="00BB644A" w:rsidP="00BB644A">
      <w:pPr>
        <w:pStyle w:val="Geenafstand"/>
        <w:rPr>
          <w:rFonts w:cstheme="minorHAnsi"/>
          <w:sz w:val="24"/>
          <w:szCs w:val="24"/>
          <w:lang w:eastAsia="nl-BE"/>
        </w:rPr>
      </w:pPr>
      <w:r w:rsidRPr="00AC41ED">
        <w:rPr>
          <w:rFonts w:cstheme="minorHAnsi"/>
          <w:sz w:val="24"/>
          <w:szCs w:val="24"/>
          <w:lang w:eastAsia="nl-BE"/>
        </w:rPr>
        <w:t xml:space="preserve">Tel.: </w:t>
      </w:r>
      <w:r w:rsidRPr="00AC41ED">
        <w:rPr>
          <w:rFonts w:cstheme="minorHAnsi"/>
          <w:sz w:val="24"/>
          <w:szCs w:val="24"/>
          <w:lang w:val="nl-NL"/>
        </w:rPr>
        <w:t>0492 49 18 97</w:t>
      </w:r>
    </w:p>
    <w:p w14:paraId="6A23FC7F" w14:textId="77777777" w:rsidR="00BB644A" w:rsidRPr="00AC41ED" w:rsidRDefault="00BB644A" w:rsidP="00BB644A">
      <w:pPr>
        <w:pStyle w:val="Geenafstand"/>
        <w:rPr>
          <w:rFonts w:cstheme="minorHAnsi"/>
          <w:sz w:val="24"/>
          <w:szCs w:val="24"/>
          <w:lang w:eastAsia="nl-BE"/>
        </w:rPr>
      </w:pPr>
      <w:r w:rsidRPr="00AC41ED">
        <w:rPr>
          <w:rFonts w:cstheme="minorHAnsi"/>
          <w:sz w:val="24"/>
          <w:szCs w:val="24"/>
          <w:lang w:eastAsia="nl-BE"/>
        </w:rPr>
        <w:t>e-mail: info@kinderdietiste-stephanie.be </w:t>
      </w:r>
    </w:p>
    <w:p w14:paraId="019A8D73" w14:textId="453259E9" w:rsidR="00BB644A" w:rsidRPr="00AC41ED" w:rsidRDefault="00BB644A" w:rsidP="00BB644A">
      <w:pPr>
        <w:pStyle w:val="Geenafstand"/>
        <w:rPr>
          <w:rFonts w:cstheme="minorHAnsi"/>
          <w:sz w:val="24"/>
          <w:szCs w:val="24"/>
          <w:lang w:eastAsia="nl-BE"/>
        </w:rPr>
      </w:pPr>
      <w:r w:rsidRPr="00AC41ED">
        <w:rPr>
          <w:rFonts w:cstheme="minorHAnsi"/>
          <w:sz w:val="24"/>
          <w:szCs w:val="24"/>
          <w:lang w:eastAsia="nl-BE"/>
        </w:rPr>
        <w:t xml:space="preserve">Website: </w:t>
      </w:r>
      <w:hyperlink r:id="rId7" w:history="1">
        <w:r w:rsidRPr="00AC41ED">
          <w:rPr>
            <w:rStyle w:val="Hyperlink"/>
            <w:rFonts w:cstheme="minorHAnsi"/>
            <w:color w:val="auto"/>
            <w:sz w:val="24"/>
            <w:szCs w:val="24"/>
            <w:lang w:eastAsia="nl-BE"/>
          </w:rPr>
          <w:t>www.kinderdietiste-stephanie.be</w:t>
        </w:r>
      </w:hyperlink>
      <w:r w:rsidRPr="00AC41ED">
        <w:rPr>
          <w:rFonts w:cstheme="minorHAnsi"/>
          <w:sz w:val="24"/>
          <w:szCs w:val="24"/>
          <w:lang w:eastAsia="nl-BE"/>
        </w:rPr>
        <w:t> </w:t>
      </w:r>
      <w:r w:rsidRPr="00AC41ED">
        <w:rPr>
          <w:rFonts w:cstheme="minorHAnsi"/>
          <w:sz w:val="24"/>
          <w:szCs w:val="24"/>
          <w:lang w:eastAsia="nl-BE"/>
        </w:rPr>
        <w:tab/>
      </w:r>
      <w:r w:rsidRPr="00AC41ED">
        <w:rPr>
          <w:rFonts w:cstheme="minorHAnsi"/>
          <w:sz w:val="24"/>
          <w:szCs w:val="24"/>
          <w:lang w:eastAsia="nl-BE"/>
        </w:rPr>
        <w:tab/>
        <w:t>(hierna : het “</w:t>
      </w:r>
      <w:r w:rsidRPr="00AC41ED">
        <w:rPr>
          <w:rFonts w:cstheme="minorHAnsi"/>
          <w:b/>
          <w:bCs/>
          <w:sz w:val="24"/>
          <w:szCs w:val="24"/>
        </w:rPr>
        <w:t>platform</w:t>
      </w:r>
      <w:r w:rsidRPr="00AC41ED">
        <w:rPr>
          <w:rFonts w:cstheme="minorHAnsi"/>
          <w:sz w:val="24"/>
          <w:szCs w:val="24"/>
          <w:lang w:eastAsia="nl-BE"/>
        </w:rPr>
        <w:t>”)</w:t>
      </w:r>
    </w:p>
    <w:p w14:paraId="21312B2D" w14:textId="5B3731FE" w:rsidR="00BB644A" w:rsidRPr="00AC41ED" w:rsidRDefault="00BB644A" w:rsidP="00BB644A">
      <w:pPr>
        <w:pStyle w:val="Geenafstand"/>
        <w:rPr>
          <w:rFonts w:cstheme="minorHAnsi"/>
          <w:sz w:val="24"/>
          <w:szCs w:val="24"/>
          <w:lang w:eastAsia="nl-BE"/>
        </w:rPr>
      </w:pPr>
      <w:r w:rsidRPr="00AC41ED">
        <w:rPr>
          <w:rFonts w:cstheme="minorHAnsi"/>
          <w:sz w:val="24"/>
          <w:szCs w:val="24"/>
          <w:lang w:eastAsia="nl-BE"/>
        </w:rPr>
        <w:t>Ondernemingsnummer</w:t>
      </w:r>
      <w:r w:rsidRPr="00AC41ED">
        <w:rPr>
          <w:rFonts w:cstheme="minorHAnsi"/>
          <w:sz w:val="24"/>
          <w:szCs w:val="24"/>
          <w:lang w:eastAsia="nl-BE"/>
        </w:rPr>
        <w:t xml:space="preserve"> (KBO-nummer)</w:t>
      </w:r>
      <w:r w:rsidRPr="00AC41ED">
        <w:rPr>
          <w:rFonts w:cstheme="minorHAnsi"/>
          <w:sz w:val="24"/>
          <w:szCs w:val="24"/>
          <w:lang w:eastAsia="nl-BE"/>
        </w:rPr>
        <w:t xml:space="preserve">: </w:t>
      </w:r>
      <w:r w:rsidRPr="00AC41ED">
        <w:rPr>
          <w:rFonts w:cstheme="minorHAnsi"/>
          <w:sz w:val="24"/>
          <w:szCs w:val="24"/>
          <w:lang w:val="nl-NL"/>
        </w:rPr>
        <w:t>0802.640.554</w:t>
      </w:r>
    </w:p>
    <w:p w14:paraId="70309C64" w14:textId="77777777" w:rsidR="00BB644A" w:rsidRPr="00AC41ED" w:rsidRDefault="00BB644A" w:rsidP="00BB644A">
      <w:pPr>
        <w:pStyle w:val="Geenafstand"/>
        <w:rPr>
          <w:rFonts w:cstheme="minorHAnsi"/>
          <w:sz w:val="24"/>
          <w:szCs w:val="24"/>
          <w:lang w:eastAsia="nl-BE"/>
        </w:rPr>
      </w:pPr>
      <w:r w:rsidRPr="00AC41ED">
        <w:rPr>
          <w:rFonts w:cstheme="minorHAnsi"/>
          <w:sz w:val="24"/>
          <w:szCs w:val="24"/>
          <w:lang w:eastAsia="nl-BE"/>
        </w:rPr>
        <w:t>Toezichthoudende autoriteit: Rechtbank eerste aanleg  Antwerpen </w:t>
      </w:r>
    </w:p>
    <w:p w14:paraId="148F2120" w14:textId="77777777" w:rsidR="00095039" w:rsidRPr="00AC41ED" w:rsidRDefault="00095039" w:rsidP="00BB644A">
      <w:pPr>
        <w:pStyle w:val="Geenafstand"/>
        <w:rPr>
          <w:rFonts w:cstheme="minorHAnsi"/>
          <w:sz w:val="24"/>
          <w:szCs w:val="24"/>
          <w:lang w:eastAsia="nl-BE"/>
        </w:rPr>
      </w:pPr>
    </w:p>
    <w:p w14:paraId="61009235" w14:textId="375A19CC" w:rsidR="00095039" w:rsidRPr="00AC41ED" w:rsidRDefault="00095039" w:rsidP="00095039">
      <w:pPr>
        <w:pStyle w:val="Normaalweb"/>
        <w:shd w:val="clear" w:color="auto" w:fill="FFFFFF"/>
        <w:spacing w:before="0" w:beforeAutospacing="0" w:after="240" w:afterAutospacing="0"/>
        <w:rPr>
          <w:rFonts w:asciiTheme="minorHAnsi" w:hAnsiTheme="minorHAnsi" w:cstheme="minorHAnsi"/>
        </w:rPr>
      </w:pPr>
      <w:r w:rsidRPr="00AC41ED">
        <w:rPr>
          <w:rFonts w:asciiTheme="minorHAnsi" w:hAnsiTheme="minorHAnsi" w:cstheme="minorHAnsi"/>
        </w:rPr>
        <w:t xml:space="preserve">Laatst geüpdatet op </w:t>
      </w:r>
      <w:r w:rsidR="00AC41ED" w:rsidRPr="00AC41ED">
        <w:rPr>
          <w:rFonts w:asciiTheme="minorHAnsi" w:hAnsiTheme="minorHAnsi" w:cstheme="minorHAnsi"/>
        </w:rPr>
        <w:t>13</w:t>
      </w:r>
      <w:r w:rsidRPr="00AC41ED">
        <w:rPr>
          <w:rFonts w:asciiTheme="minorHAnsi" w:hAnsiTheme="minorHAnsi" w:cstheme="minorHAnsi"/>
        </w:rPr>
        <w:t xml:space="preserve"> juli 2023 </w:t>
      </w:r>
    </w:p>
    <w:p w14:paraId="778268EF" w14:textId="77777777" w:rsidR="00095039" w:rsidRPr="00AC41ED" w:rsidRDefault="00095039" w:rsidP="00BB644A">
      <w:pPr>
        <w:pStyle w:val="Geenafstand"/>
        <w:rPr>
          <w:rFonts w:cstheme="minorHAnsi"/>
          <w:sz w:val="24"/>
          <w:szCs w:val="24"/>
          <w:lang w:eastAsia="nl-BE"/>
        </w:rPr>
      </w:pPr>
    </w:p>
    <w:p w14:paraId="225F76D4" w14:textId="77777777" w:rsidR="00BB644A" w:rsidRPr="00AC41ED" w:rsidRDefault="00BB644A" w:rsidP="00F84C7E">
      <w:pPr>
        <w:pStyle w:val="Normaalweb"/>
        <w:shd w:val="clear" w:color="auto" w:fill="FFFFFF"/>
        <w:spacing w:before="0" w:beforeAutospacing="0" w:after="240" w:afterAutospacing="0"/>
        <w:rPr>
          <w:rFonts w:asciiTheme="minorHAnsi" w:hAnsiTheme="minorHAnsi" w:cstheme="minorHAnsi"/>
        </w:rPr>
      </w:pPr>
    </w:p>
    <w:p w14:paraId="063949E7" w14:textId="523C6737" w:rsidR="00F84C7E" w:rsidRPr="00AC41ED" w:rsidRDefault="00BB644A" w:rsidP="00BB644A">
      <w:pPr>
        <w:pStyle w:val="Lijstalinea"/>
        <w:numPr>
          <w:ilvl w:val="0"/>
          <w:numId w:val="2"/>
        </w:numPr>
        <w:rPr>
          <w:rFonts w:cstheme="minorHAnsi"/>
          <w:noProof/>
          <w:sz w:val="24"/>
          <w:szCs w:val="24"/>
        </w:rPr>
      </w:pPr>
      <w:r w:rsidRPr="00AC41ED">
        <w:rPr>
          <w:rFonts w:cstheme="minorHAnsi"/>
          <w:noProof/>
          <w:sz w:val="24"/>
          <w:szCs w:val="24"/>
        </w:rPr>
        <w:t xml:space="preserve">Toepassingsgebied </w:t>
      </w:r>
    </w:p>
    <w:p w14:paraId="19B6D5EC" w14:textId="08565914" w:rsidR="00BB644A" w:rsidRPr="00AC41ED" w:rsidRDefault="00BB644A" w:rsidP="00BB644A">
      <w:pPr>
        <w:rPr>
          <w:rFonts w:cstheme="minorHAnsi"/>
          <w:noProof/>
          <w:sz w:val="24"/>
          <w:szCs w:val="24"/>
        </w:rPr>
      </w:pPr>
      <w:r w:rsidRPr="00AC41ED">
        <w:rPr>
          <w:rFonts w:cstheme="minorHAnsi"/>
          <w:noProof/>
          <w:sz w:val="24"/>
          <w:szCs w:val="24"/>
        </w:rPr>
        <w:t>Deze Algemene Gebruiksvoorwaarden zijn van toepassing op elk bezoek of gebruik van het Platform door een internetgebruiker (hierna de “gebruiker” genoemd).</w:t>
      </w:r>
    </w:p>
    <w:p w14:paraId="30BBA916" w14:textId="77777777" w:rsidR="00095039" w:rsidRPr="00AC41ED" w:rsidRDefault="00BB644A" w:rsidP="00095039">
      <w:pPr>
        <w:pStyle w:val="Normaalweb"/>
        <w:shd w:val="clear" w:color="auto" w:fill="FFFFFF"/>
        <w:spacing w:before="0" w:beforeAutospacing="0" w:after="240" w:afterAutospacing="0"/>
        <w:rPr>
          <w:rFonts w:asciiTheme="minorHAnsi" w:hAnsiTheme="minorHAnsi" w:cstheme="minorHAnsi"/>
        </w:rPr>
      </w:pPr>
      <w:r w:rsidRPr="00AC41ED">
        <w:rPr>
          <w:rFonts w:asciiTheme="minorHAnsi" w:hAnsiTheme="minorHAnsi" w:cstheme="minorHAnsi"/>
          <w:noProof/>
        </w:rPr>
        <w:t>Door het Platform te bezoeken of gebruiken, erkent de Gebruiker dat hij/zij deze Algemene Gebruiksvoorwaarden heeft gelezen en aanvaardt hij/zij uitdrukkelijk de daarin vermelde rechten en plichten.</w:t>
      </w:r>
      <w:r w:rsidR="00095039" w:rsidRPr="00AC41ED">
        <w:rPr>
          <w:rFonts w:asciiTheme="minorHAnsi" w:hAnsiTheme="minorHAnsi" w:cstheme="minorHAnsi"/>
          <w:noProof/>
        </w:rPr>
        <w:t xml:space="preserve"> </w:t>
      </w:r>
      <w:r w:rsidR="00095039" w:rsidRPr="00AC41ED">
        <w:rPr>
          <w:rFonts w:asciiTheme="minorHAnsi" w:hAnsiTheme="minorHAnsi" w:cstheme="minorHAnsi"/>
        </w:rPr>
        <w:t>Blijf deze website van Kinderdiëtiste Stephanie Pallemans niet gebruiken als je niet akkoord gaat met alle voorwaarden die op deze pagina worden vermeld.</w:t>
      </w:r>
    </w:p>
    <w:p w14:paraId="6456BA79" w14:textId="0C783A53" w:rsidR="00BB644A" w:rsidRPr="00AC41ED" w:rsidRDefault="00BB644A" w:rsidP="00BB644A">
      <w:pPr>
        <w:rPr>
          <w:rFonts w:cstheme="minorHAnsi"/>
          <w:noProof/>
          <w:sz w:val="24"/>
          <w:szCs w:val="24"/>
        </w:rPr>
      </w:pPr>
      <w:r w:rsidRPr="00AC41ED">
        <w:rPr>
          <w:rFonts w:cstheme="minorHAnsi"/>
          <w:noProof/>
          <w:sz w:val="24"/>
          <w:szCs w:val="24"/>
        </w:rPr>
        <w:t>Bij wijze van uitzondering kan bij schriftelijke overeenkomst afstand gedaan worden van de bepalingen</w:t>
      </w:r>
      <w:r w:rsidR="00095039" w:rsidRPr="00AC41ED">
        <w:rPr>
          <w:rFonts w:cstheme="minorHAnsi"/>
          <w:noProof/>
          <w:sz w:val="24"/>
          <w:szCs w:val="24"/>
        </w:rPr>
        <w:t xml:space="preserve"> van de </w:t>
      </w:r>
      <w:r w:rsidR="00095039" w:rsidRPr="00AC41ED">
        <w:rPr>
          <w:rFonts w:cstheme="minorHAnsi"/>
          <w:noProof/>
          <w:sz w:val="24"/>
          <w:szCs w:val="24"/>
        </w:rPr>
        <w:t>Algemene Gebruiksvoorwaarden</w:t>
      </w:r>
      <w:r w:rsidR="00095039" w:rsidRPr="00AC41ED">
        <w:rPr>
          <w:rFonts w:cstheme="minorHAnsi"/>
          <w:noProof/>
          <w:sz w:val="24"/>
          <w:szCs w:val="24"/>
        </w:rPr>
        <w:t xml:space="preserve">. Dergelijke afwijkingen kunnen bestaan in de wijziging, aanvulling of schrapping van de bepalingen waarop zij betrekking hebben en laten de toepassing van de </w:t>
      </w:r>
      <w:r w:rsidR="00095039" w:rsidRPr="00AC41ED">
        <w:rPr>
          <w:rFonts w:cstheme="minorHAnsi"/>
          <w:noProof/>
          <w:sz w:val="24"/>
          <w:szCs w:val="24"/>
        </w:rPr>
        <w:t>Algemene Gebruiksvoorwaarden</w:t>
      </w:r>
      <w:r w:rsidR="00095039" w:rsidRPr="00AC41ED">
        <w:rPr>
          <w:rFonts w:cstheme="minorHAnsi"/>
          <w:noProof/>
          <w:sz w:val="24"/>
          <w:szCs w:val="24"/>
        </w:rPr>
        <w:t xml:space="preserve"> onverlet.</w:t>
      </w:r>
    </w:p>
    <w:p w14:paraId="310B8DD6" w14:textId="00681588" w:rsidR="00095039" w:rsidRPr="00AC41ED" w:rsidRDefault="00095039" w:rsidP="00095039">
      <w:pPr>
        <w:pStyle w:val="Normaalweb"/>
        <w:shd w:val="clear" w:color="auto" w:fill="FFFFFF"/>
        <w:spacing w:before="0" w:beforeAutospacing="0" w:after="240" w:afterAutospacing="0"/>
        <w:rPr>
          <w:rFonts w:asciiTheme="minorHAnsi" w:hAnsiTheme="minorHAnsi" w:cstheme="minorHAnsi"/>
        </w:rPr>
      </w:pPr>
      <w:r w:rsidRPr="00AC41ED">
        <w:rPr>
          <w:rFonts w:asciiTheme="minorHAnsi" w:hAnsiTheme="minorHAnsi" w:cstheme="minorHAnsi"/>
        </w:rPr>
        <w:t xml:space="preserve">Wij behouden ons het recht voor om de </w:t>
      </w:r>
      <w:r w:rsidRPr="00AC41ED">
        <w:rPr>
          <w:rFonts w:asciiTheme="minorHAnsi" w:hAnsiTheme="minorHAnsi" w:cstheme="minorHAnsi"/>
          <w:noProof/>
        </w:rPr>
        <w:t>Algemene Gebruiksvoorwaarden</w:t>
      </w:r>
      <w:r w:rsidRPr="00AC41ED">
        <w:rPr>
          <w:rFonts w:asciiTheme="minorHAnsi" w:hAnsiTheme="minorHAnsi" w:cstheme="minorHAnsi"/>
          <w:noProof/>
        </w:rPr>
        <w:t xml:space="preserve"> te allen tijde en zonder voorafgaande kennisgeving te wijzigen, maar wij verbinden ons ertoe ten opzicht van een Gebruiker de bepalingen toe te passen die van kracht waren op het moment dat de Gebruiker het platform gebruikte. </w:t>
      </w:r>
    </w:p>
    <w:p w14:paraId="5BF1F9FE" w14:textId="234D12C0" w:rsidR="00095039" w:rsidRPr="00AC41ED" w:rsidRDefault="00095039" w:rsidP="00095039">
      <w:pPr>
        <w:pStyle w:val="Normaalweb"/>
        <w:shd w:val="clear" w:color="auto" w:fill="FFFFFF"/>
        <w:spacing w:before="0" w:beforeAutospacing="0" w:after="240" w:afterAutospacing="0"/>
        <w:rPr>
          <w:rFonts w:asciiTheme="minorHAnsi" w:hAnsiTheme="minorHAnsi" w:cstheme="minorHAnsi"/>
        </w:rPr>
      </w:pPr>
    </w:p>
    <w:p w14:paraId="15615AE0" w14:textId="77777777" w:rsidR="00095039" w:rsidRPr="00AC41ED" w:rsidRDefault="00095039" w:rsidP="00BB644A">
      <w:pPr>
        <w:rPr>
          <w:rFonts w:cstheme="minorHAnsi"/>
          <w:noProof/>
          <w:sz w:val="24"/>
          <w:szCs w:val="24"/>
        </w:rPr>
      </w:pPr>
    </w:p>
    <w:p w14:paraId="1AFFB7DA" w14:textId="0EF08ED0" w:rsidR="00095039" w:rsidRPr="00AC41ED" w:rsidRDefault="00095039" w:rsidP="00095039">
      <w:pPr>
        <w:pStyle w:val="Lijstalinea"/>
        <w:numPr>
          <w:ilvl w:val="0"/>
          <w:numId w:val="2"/>
        </w:numPr>
        <w:rPr>
          <w:rFonts w:cstheme="minorHAnsi"/>
          <w:noProof/>
          <w:sz w:val="24"/>
          <w:szCs w:val="24"/>
        </w:rPr>
      </w:pPr>
      <w:r w:rsidRPr="00AC41ED">
        <w:rPr>
          <w:rFonts w:cstheme="minorHAnsi"/>
          <w:noProof/>
          <w:sz w:val="24"/>
          <w:szCs w:val="24"/>
        </w:rPr>
        <w:lastRenderedPageBreak/>
        <w:t>Platform</w:t>
      </w:r>
    </w:p>
    <w:p w14:paraId="43AE0838" w14:textId="12A1CA54" w:rsidR="00095039" w:rsidRPr="00AC41ED" w:rsidRDefault="00095039" w:rsidP="00095039">
      <w:pPr>
        <w:pStyle w:val="Lijstalinea"/>
        <w:numPr>
          <w:ilvl w:val="0"/>
          <w:numId w:val="3"/>
        </w:numPr>
        <w:rPr>
          <w:rFonts w:cstheme="minorHAnsi"/>
          <w:noProof/>
          <w:sz w:val="24"/>
          <w:szCs w:val="24"/>
        </w:rPr>
      </w:pPr>
      <w:r w:rsidRPr="00AC41ED">
        <w:rPr>
          <w:rFonts w:cstheme="minorHAnsi"/>
          <w:noProof/>
          <w:sz w:val="24"/>
          <w:szCs w:val="24"/>
        </w:rPr>
        <w:t xml:space="preserve">Toegankelijkheid en navigatie </w:t>
      </w:r>
    </w:p>
    <w:p w14:paraId="428D98FC" w14:textId="584B13DA" w:rsidR="00095039" w:rsidRPr="00AC41ED" w:rsidRDefault="00095039" w:rsidP="00095039">
      <w:pPr>
        <w:rPr>
          <w:rFonts w:cstheme="minorHAnsi"/>
          <w:noProof/>
          <w:sz w:val="24"/>
          <w:szCs w:val="24"/>
        </w:rPr>
      </w:pPr>
      <w:r w:rsidRPr="00AC41ED">
        <w:rPr>
          <w:rFonts w:cstheme="minorHAnsi"/>
          <w:noProof/>
          <w:sz w:val="24"/>
          <w:szCs w:val="24"/>
        </w:rPr>
        <w:t>Wij nemen alle redelijke en noodzakelijke maatregelen om de goede werking, veiligheid en toegankelijk</w:t>
      </w:r>
      <w:r w:rsidR="007B3986" w:rsidRPr="00AC41ED">
        <w:rPr>
          <w:rFonts w:cstheme="minorHAnsi"/>
          <w:noProof/>
          <w:sz w:val="24"/>
          <w:szCs w:val="24"/>
        </w:rPr>
        <w:t>heid</w:t>
      </w:r>
      <w:r w:rsidRPr="00AC41ED">
        <w:rPr>
          <w:rFonts w:cstheme="minorHAnsi"/>
          <w:noProof/>
          <w:sz w:val="24"/>
          <w:szCs w:val="24"/>
        </w:rPr>
        <w:t xml:space="preserve"> van het Platform te waarborgen. Wij kunnen echter geen absolute werkingsgarantie bieden en onze handelingen moeten daarom worden beschouwd als zijnde gedekt door een middelen</w:t>
      </w:r>
      <w:r w:rsidR="007B3986" w:rsidRPr="00AC41ED">
        <w:rPr>
          <w:rFonts w:cstheme="minorHAnsi"/>
          <w:noProof/>
          <w:sz w:val="24"/>
          <w:szCs w:val="24"/>
        </w:rPr>
        <w:t xml:space="preserve">verbintenis. </w:t>
      </w:r>
    </w:p>
    <w:p w14:paraId="1A350633" w14:textId="7001624E" w:rsidR="007B3986" w:rsidRPr="00AC41ED" w:rsidRDefault="007B3986" w:rsidP="00095039">
      <w:pPr>
        <w:rPr>
          <w:rFonts w:cstheme="minorHAnsi"/>
          <w:noProof/>
          <w:sz w:val="24"/>
          <w:szCs w:val="24"/>
        </w:rPr>
      </w:pPr>
      <w:r w:rsidRPr="00AC41ED">
        <w:rPr>
          <w:rFonts w:cstheme="minorHAnsi"/>
          <w:noProof/>
          <w:sz w:val="24"/>
          <w:szCs w:val="24"/>
        </w:rPr>
        <w:t xml:space="preserve">Elk gebruik van het Platform is altijd op eigen risico van de Gebruiker. Wij zijn dus niet aansprakelijk voor schade die het gevolg kan zijn van eventuele storingen, onderbrekingen, defecten of zelfs schadelijke elementen op het Platform. </w:t>
      </w:r>
    </w:p>
    <w:p w14:paraId="2DFA8C4D" w14:textId="7C41AACC" w:rsidR="007B3986" w:rsidRPr="00AC41ED" w:rsidRDefault="007B3986" w:rsidP="00095039">
      <w:pPr>
        <w:rPr>
          <w:rFonts w:cstheme="minorHAnsi"/>
          <w:noProof/>
          <w:sz w:val="24"/>
          <w:szCs w:val="24"/>
        </w:rPr>
      </w:pPr>
      <w:r w:rsidRPr="00AC41ED">
        <w:rPr>
          <w:rFonts w:cstheme="minorHAnsi"/>
          <w:noProof/>
          <w:sz w:val="24"/>
          <w:szCs w:val="24"/>
        </w:rPr>
        <w:t xml:space="preserve">Wij behouden ons het recht voor om de toegang tot het Platform te beperken of de werking ervan te allen tijde te onderbreken, zonder voorafgaande kennisgeving. </w:t>
      </w:r>
    </w:p>
    <w:p w14:paraId="4F05D120" w14:textId="77777777" w:rsidR="007B3986" w:rsidRPr="00AC41ED" w:rsidRDefault="007B3986" w:rsidP="00095039">
      <w:pPr>
        <w:rPr>
          <w:rFonts w:cstheme="minorHAnsi"/>
          <w:noProof/>
          <w:sz w:val="24"/>
          <w:szCs w:val="24"/>
        </w:rPr>
      </w:pPr>
    </w:p>
    <w:p w14:paraId="563CA162" w14:textId="32BA5DBC" w:rsidR="007B3986" w:rsidRPr="00AC41ED" w:rsidRDefault="007B3986" w:rsidP="007B3986">
      <w:pPr>
        <w:pStyle w:val="Lijstalinea"/>
        <w:numPr>
          <w:ilvl w:val="0"/>
          <w:numId w:val="3"/>
        </w:numPr>
        <w:rPr>
          <w:rFonts w:cstheme="minorHAnsi"/>
          <w:noProof/>
          <w:sz w:val="24"/>
          <w:szCs w:val="24"/>
        </w:rPr>
      </w:pPr>
      <w:r w:rsidRPr="00AC41ED">
        <w:rPr>
          <w:rFonts w:cstheme="minorHAnsi"/>
          <w:noProof/>
          <w:sz w:val="24"/>
          <w:szCs w:val="24"/>
        </w:rPr>
        <w:t>Inhoud</w:t>
      </w:r>
    </w:p>
    <w:p w14:paraId="013634D9" w14:textId="073F9051" w:rsidR="00095039" w:rsidRPr="00AC41ED" w:rsidRDefault="007B3986" w:rsidP="007B3986">
      <w:pPr>
        <w:rPr>
          <w:rFonts w:cstheme="minorHAnsi"/>
          <w:noProof/>
          <w:sz w:val="24"/>
          <w:szCs w:val="24"/>
        </w:rPr>
      </w:pPr>
      <w:r w:rsidRPr="00AC41ED">
        <w:rPr>
          <w:rFonts w:cstheme="minorHAnsi"/>
          <w:noProof/>
          <w:sz w:val="24"/>
          <w:szCs w:val="24"/>
        </w:rPr>
        <w:t xml:space="preserve">Stephanie Pallemans bepaalt grotendeels de inhoud van het Platform en draagt grote zorg voor de informatie erop. Zij neemt alle mogelijke maatregelen om het Platform zo volledig, accuraat en up-to-date mogelijk te houden, </w:t>
      </w:r>
      <w:r w:rsidR="00184917" w:rsidRPr="00AC41ED">
        <w:rPr>
          <w:rFonts w:cstheme="minorHAnsi"/>
          <w:noProof/>
          <w:sz w:val="24"/>
          <w:szCs w:val="24"/>
        </w:rPr>
        <w:t>zelf wanneer de informatie erover door derden wordt verstrekt. Wij behouden ons het recht voor om het Platform en de inhoud ervan op elk moment te wijzigen, aan te vullen of te verwijderen, zonder daartoe enige aansprakelijkheid te dragen.</w:t>
      </w:r>
    </w:p>
    <w:p w14:paraId="30C40281" w14:textId="6409C228" w:rsidR="00184917" w:rsidRPr="00AC41ED" w:rsidRDefault="00184917" w:rsidP="007B3986">
      <w:pPr>
        <w:rPr>
          <w:rFonts w:cstheme="minorHAnsi"/>
          <w:noProof/>
          <w:sz w:val="24"/>
          <w:szCs w:val="24"/>
        </w:rPr>
      </w:pPr>
      <w:r w:rsidRPr="00AC41ED">
        <w:rPr>
          <w:rFonts w:cstheme="minorHAnsi"/>
          <w:noProof/>
          <w:sz w:val="24"/>
          <w:szCs w:val="24"/>
        </w:rPr>
        <w:t xml:space="preserve">Stephanie Pallemans kan geen absolute garantie bieden met betrekking tot te kwaliteit van de informatie op het Platform. Als gevolg hiervan is het mogelijk dat deze informatie niet altijd volledig, accuraat, voldoende accuraat of actueel is. Bijgevolg kan Stephanie Pallemans niet aansprakelijk worden gesteld voor enige schade, rechtstreeks of onrechtstreeks, die de Gebruiker zou kunnen lijden als gevolg van de op het Platform verstrekte informatie. </w:t>
      </w:r>
    </w:p>
    <w:p w14:paraId="5197B0E2" w14:textId="5BCC381D" w:rsidR="007B3986" w:rsidRPr="00AC41ED" w:rsidRDefault="00184917" w:rsidP="004A3DDD">
      <w:pPr>
        <w:rPr>
          <w:rFonts w:cstheme="minorHAnsi"/>
          <w:noProof/>
          <w:sz w:val="24"/>
          <w:szCs w:val="24"/>
        </w:rPr>
      </w:pPr>
      <w:r w:rsidRPr="00AC41ED">
        <w:rPr>
          <w:rFonts w:cstheme="minorHAnsi"/>
          <w:noProof/>
          <w:sz w:val="24"/>
          <w:szCs w:val="24"/>
        </w:rPr>
        <w:t xml:space="preserve">Als bepaalde inhoud van het Platform in strijd is met de wet of met de rechten van derden of is strijd is met de goede zeden, verzoeken bij elke Gebruiker ons zo snel mogelijk per e-mail op de hoogte te stellen zodat we gepaste maatregelen kunnen nemen. </w:t>
      </w:r>
    </w:p>
    <w:p w14:paraId="16BF60B8" w14:textId="443F637B" w:rsidR="00F84C7E" w:rsidRPr="00AC41ED" w:rsidRDefault="00184917" w:rsidP="004A3DDD">
      <w:pPr>
        <w:rPr>
          <w:rFonts w:cstheme="minorHAnsi"/>
          <w:noProof/>
          <w:sz w:val="24"/>
          <w:szCs w:val="24"/>
        </w:rPr>
      </w:pPr>
      <w:r w:rsidRPr="00AC41ED">
        <w:rPr>
          <w:rFonts w:cstheme="minorHAnsi"/>
          <w:noProof/>
          <w:sz w:val="24"/>
          <w:szCs w:val="24"/>
        </w:rPr>
        <w:t xml:space="preserve">Elke download vanaf het Platform is altijd op eigen risico van de Gebruiker. Stephanie Pallemans is niet aansprakelijk voor </w:t>
      </w:r>
      <w:r w:rsidRPr="00AC41ED">
        <w:rPr>
          <w:rFonts w:cstheme="minorHAnsi"/>
          <w:noProof/>
          <w:sz w:val="24"/>
          <w:szCs w:val="24"/>
        </w:rPr>
        <w:t>schade, rechtstreeks of onrechtstreeks, die de Gebruiker zou kunnen lijden als gevolg</w:t>
      </w:r>
      <w:r w:rsidRPr="00AC41ED">
        <w:rPr>
          <w:rFonts w:cstheme="minorHAnsi"/>
          <w:noProof/>
          <w:sz w:val="24"/>
          <w:szCs w:val="24"/>
        </w:rPr>
        <w:t xml:space="preserve"> dergelijke downloads, zoals het verlies van gegevens of schade aan het computersysteem van de Gebruiker, doe de enige en exlusieve verantwoordelijkheid van de Gebruiker zijn. </w:t>
      </w:r>
      <w:r w:rsidRPr="00AC41ED">
        <w:rPr>
          <w:rFonts w:cstheme="minorHAnsi"/>
          <w:noProof/>
          <w:sz w:val="24"/>
          <w:szCs w:val="24"/>
        </w:rPr>
        <w:br/>
      </w:r>
    </w:p>
    <w:p w14:paraId="62C38833" w14:textId="248D7D9E" w:rsidR="004A3DDD" w:rsidRPr="00AC41ED" w:rsidRDefault="00184917" w:rsidP="00184917">
      <w:pPr>
        <w:pStyle w:val="Lijstalinea"/>
        <w:numPr>
          <w:ilvl w:val="0"/>
          <w:numId w:val="2"/>
        </w:numPr>
        <w:rPr>
          <w:rFonts w:cstheme="minorHAnsi"/>
          <w:sz w:val="24"/>
          <w:szCs w:val="24"/>
        </w:rPr>
      </w:pPr>
      <w:r w:rsidRPr="00AC41ED">
        <w:rPr>
          <w:rFonts w:cstheme="minorHAnsi"/>
          <w:sz w:val="24"/>
          <w:szCs w:val="24"/>
        </w:rPr>
        <w:t>Links naar andere website</w:t>
      </w:r>
    </w:p>
    <w:p w14:paraId="4D41174A" w14:textId="288CF384" w:rsidR="00184917" w:rsidRPr="00AC41ED" w:rsidRDefault="00184917" w:rsidP="00184917">
      <w:pPr>
        <w:rPr>
          <w:rFonts w:cstheme="minorHAnsi"/>
          <w:sz w:val="24"/>
          <w:szCs w:val="24"/>
        </w:rPr>
      </w:pPr>
      <w:r w:rsidRPr="00AC41ED">
        <w:rPr>
          <w:rFonts w:cstheme="minorHAnsi"/>
          <w:sz w:val="24"/>
          <w:szCs w:val="24"/>
        </w:rPr>
        <w:t xml:space="preserve">Het Platform kan links of hyperlinks naar externe websites bevatten. Dergelijke links impliceren niet automatisch dat er een relatie bestaat tussen Stephanie Pallemans en de externe website of zelfs dat er een impliciete overeenkomst bestaat met de inhoud van deze externe websites. </w:t>
      </w:r>
    </w:p>
    <w:p w14:paraId="7DE4291C" w14:textId="710C7828" w:rsidR="00184917" w:rsidRPr="00AC41ED" w:rsidRDefault="00184917" w:rsidP="00184917">
      <w:pPr>
        <w:rPr>
          <w:rFonts w:cstheme="minorHAnsi"/>
          <w:sz w:val="24"/>
          <w:szCs w:val="24"/>
        </w:rPr>
      </w:pPr>
      <w:r w:rsidRPr="00AC41ED">
        <w:rPr>
          <w:rFonts w:cstheme="minorHAnsi"/>
          <w:sz w:val="24"/>
          <w:szCs w:val="24"/>
        </w:rPr>
        <w:lastRenderedPageBreak/>
        <w:t>Stephanie Pallemans heeft geen controle over dergelijke externe websites van derden.</w:t>
      </w:r>
    </w:p>
    <w:p w14:paraId="3D7F7196" w14:textId="66AE1A4F" w:rsidR="00184917" w:rsidRPr="00AC41ED" w:rsidRDefault="00184917" w:rsidP="00184917">
      <w:pPr>
        <w:rPr>
          <w:rFonts w:cstheme="minorHAnsi"/>
          <w:sz w:val="24"/>
          <w:szCs w:val="24"/>
        </w:rPr>
      </w:pPr>
      <w:r w:rsidRPr="00AC41ED">
        <w:rPr>
          <w:rFonts w:cstheme="minorHAnsi"/>
          <w:sz w:val="24"/>
          <w:szCs w:val="24"/>
        </w:rPr>
        <w:t xml:space="preserve">Wij zijn daarom niet verantwoordelijk voor de veilige en correcte werking van hyperlinks en hun eindbestemming. Zodra de Gebruiker op de hyperlink klikt, verlaat hij/zij het Platform. Wij kunnen dus niet aansprakelijk worden gesteld voor verdere schade. </w:t>
      </w:r>
    </w:p>
    <w:p w14:paraId="5C893569" w14:textId="77777777" w:rsidR="00F84C7E" w:rsidRPr="00AC41ED" w:rsidRDefault="00F84C7E" w:rsidP="004A3DDD">
      <w:pPr>
        <w:rPr>
          <w:rFonts w:cstheme="minorHAnsi"/>
          <w:noProof/>
          <w:sz w:val="24"/>
          <w:szCs w:val="24"/>
        </w:rPr>
      </w:pPr>
    </w:p>
    <w:p w14:paraId="3E3165D8" w14:textId="02B62562" w:rsidR="00184917" w:rsidRPr="00AC41ED" w:rsidRDefault="001B26F8" w:rsidP="001B26F8">
      <w:pPr>
        <w:pStyle w:val="Lijstalinea"/>
        <w:numPr>
          <w:ilvl w:val="0"/>
          <w:numId w:val="2"/>
        </w:numPr>
        <w:rPr>
          <w:rFonts w:cstheme="minorHAnsi"/>
          <w:noProof/>
          <w:sz w:val="24"/>
          <w:szCs w:val="24"/>
        </w:rPr>
      </w:pPr>
      <w:r w:rsidRPr="00AC41ED">
        <w:rPr>
          <w:rFonts w:cstheme="minorHAnsi"/>
          <w:noProof/>
          <w:sz w:val="24"/>
          <w:szCs w:val="24"/>
        </w:rPr>
        <w:t>Intellectuele eigendom</w:t>
      </w:r>
    </w:p>
    <w:p w14:paraId="3BE03FBB" w14:textId="368FEB61" w:rsidR="001B26F8" w:rsidRPr="00AC41ED" w:rsidRDefault="001B26F8" w:rsidP="001B26F8">
      <w:pPr>
        <w:rPr>
          <w:rFonts w:cstheme="minorHAnsi"/>
          <w:noProof/>
          <w:sz w:val="24"/>
          <w:szCs w:val="24"/>
        </w:rPr>
      </w:pPr>
      <w:r w:rsidRPr="00AC41ED">
        <w:rPr>
          <w:rFonts w:cstheme="minorHAnsi"/>
          <w:noProof/>
          <w:sz w:val="24"/>
          <w:szCs w:val="24"/>
        </w:rPr>
        <w:t xml:space="preserve">De structuur van het Platform, evenals de inhoud, teksten, grafieken, beelden, foto’s, geluiden, video’s, databanken, computertoepassingen, enz. waaruit het Platform is samengesteld of die toegankelijk zijn via het Platform, zijn eigendom van Stephanie Pallemans of Stephanie Pallemans heeft de nodige rechten bekomen, en worden als zodanig beschermd door de geldende en toepasselijke wetgeving inzake intellectuele eigendom. </w:t>
      </w:r>
    </w:p>
    <w:p w14:paraId="6E170EC2" w14:textId="4909DAA2" w:rsidR="001B26F8" w:rsidRPr="00AC41ED" w:rsidRDefault="001B26F8" w:rsidP="001B26F8">
      <w:pPr>
        <w:rPr>
          <w:rFonts w:cstheme="minorHAnsi"/>
          <w:noProof/>
          <w:sz w:val="24"/>
          <w:szCs w:val="24"/>
        </w:rPr>
      </w:pPr>
      <w:r w:rsidRPr="00AC41ED">
        <w:rPr>
          <w:rFonts w:cstheme="minorHAnsi"/>
          <w:noProof/>
          <w:sz w:val="24"/>
          <w:szCs w:val="24"/>
        </w:rPr>
        <w:t xml:space="preserve">Elke weergave, reproductie, aanpassing of gedeeltelijke of volledige exploitatie van de inhoud, merken en diensten aangeboden door het Platform, op welke wijze dan ook, zonder voorafgaande, uitdrukkelijke en schriftelijke toestemming van Stephanie Pallemans, is strikt verboden, met uitzondering van elementen die uitdrukkelijk als ‘royalty-vrij’ op het Platform zijn aangeduid. </w:t>
      </w:r>
    </w:p>
    <w:p w14:paraId="3CA81DC7" w14:textId="30FFDC6B" w:rsidR="001B26F8" w:rsidRPr="00AC41ED" w:rsidRDefault="001B26F8" w:rsidP="001B26F8">
      <w:pPr>
        <w:rPr>
          <w:rFonts w:cstheme="minorHAnsi"/>
          <w:noProof/>
          <w:sz w:val="24"/>
          <w:szCs w:val="24"/>
        </w:rPr>
      </w:pPr>
      <w:r w:rsidRPr="00AC41ED">
        <w:rPr>
          <w:rFonts w:cstheme="minorHAnsi"/>
          <w:noProof/>
          <w:sz w:val="24"/>
          <w:szCs w:val="24"/>
        </w:rPr>
        <w:t xml:space="preserve">De Gebruiker van het Platform krijgt een beperkt recht op toegang, gebruik en weergave </w:t>
      </w:r>
      <w:r w:rsidR="00C22EC5" w:rsidRPr="00AC41ED">
        <w:rPr>
          <w:rFonts w:cstheme="minorHAnsi"/>
          <w:noProof/>
          <w:sz w:val="24"/>
          <w:szCs w:val="24"/>
        </w:rPr>
        <w:t xml:space="preserve">van het Platform en de inhoud ervan. Dit recht wordt verleend of niet-exlusieve, niet overdraagbare basis en mag alleen worden gebruikt voor persoonlijke en niet commerciële doeleinden. Tenzij vooraf schriftelijk anders is overeengekomen, is het de Gebruiker niet toegestaan de beschermde elementen geheel of gedeeltelijk te wijzigen, te reproduceren, te vertalen, te distribueren, te verkopen of te communiceren aan het publiek. </w:t>
      </w:r>
    </w:p>
    <w:p w14:paraId="024D0876" w14:textId="4462610B" w:rsidR="004A3DDD" w:rsidRPr="00AC41ED" w:rsidRDefault="00C22EC5" w:rsidP="004A3DDD">
      <w:pPr>
        <w:rPr>
          <w:rFonts w:cstheme="minorHAnsi"/>
          <w:noProof/>
          <w:sz w:val="24"/>
          <w:szCs w:val="24"/>
        </w:rPr>
      </w:pPr>
      <w:r w:rsidRPr="00AC41ED">
        <w:rPr>
          <w:rFonts w:cstheme="minorHAnsi"/>
          <w:noProof/>
          <w:sz w:val="24"/>
          <w:szCs w:val="24"/>
        </w:rPr>
        <w:t>Het is de Gebruiker verboden om op het Platform gegevens in te voeren die de inhoud of het uiterlijk van het Platform zouden wijzigen of kunnen wijzigen.</w:t>
      </w:r>
    </w:p>
    <w:p w14:paraId="5BB2BB24" w14:textId="77777777" w:rsidR="001B26F8" w:rsidRPr="00AC41ED" w:rsidRDefault="001B26F8" w:rsidP="004A3DDD">
      <w:pPr>
        <w:rPr>
          <w:rFonts w:cstheme="minorHAnsi"/>
          <w:noProof/>
          <w:sz w:val="24"/>
          <w:szCs w:val="24"/>
        </w:rPr>
      </w:pPr>
    </w:p>
    <w:p w14:paraId="59E4E5BA" w14:textId="68BC52F4" w:rsidR="00301126" w:rsidRPr="00AC41ED" w:rsidRDefault="00301126" w:rsidP="00301126">
      <w:pPr>
        <w:pStyle w:val="Lijstalinea"/>
        <w:numPr>
          <w:ilvl w:val="0"/>
          <w:numId w:val="2"/>
        </w:numPr>
        <w:rPr>
          <w:rFonts w:cstheme="minorHAnsi"/>
          <w:noProof/>
          <w:sz w:val="24"/>
          <w:szCs w:val="24"/>
        </w:rPr>
      </w:pPr>
      <w:r w:rsidRPr="00AC41ED">
        <w:rPr>
          <w:rFonts w:cstheme="minorHAnsi"/>
          <w:noProof/>
          <w:sz w:val="24"/>
          <w:szCs w:val="24"/>
        </w:rPr>
        <w:t>Toepasselijk recht en bevoegde jurisdictie</w:t>
      </w:r>
    </w:p>
    <w:p w14:paraId="3E4A46A3" w14:textId="4DB1A24B" w:rsidR="00F84C7E" w:rsidRPr="00AC41ED" w:rsidRDefault="00301126" w:rsidP="004A3DDD">
      <w:pPr>
        <w:rPr>
          <w:rFonts w:cstheme="minorHAnsi"/>
          <w:noProof/>
          <w:sz w:val="24"/>
          <w:szCs w:val="24"/>
        </w:rPr>
      </w:pPr>
      <w:r w:rsidRPr="00AC41ED">
        <w:rPr>
          <w:rFonts w:cstheme="minorHAnsi"/>
          <w:noProof/>
          <w:sz w:val="24"/>
          <w:szCs w:val="24"/>
        </w:rPr>
        <w:t xml:space="preserve">Deze Algemene Gebruiksvoorwaarden worden beheerst door het Belgisch recht. In geval van geschil en bij gebreke van een minnelijke oplossing tussen de partijen wordt het geschil aanhangig gemaakt bij de rechtbanken van het gerechtelijke arrondissement waar Stephanie Pallemans haar maatschappelijke zetel heeft. </w:t>
      </w:r>
    </w:p>
    <w:p w14:paraId="06517CAB" w14:textId="77777777" w:rsidR="00301126" w:rsidRPr="00AC41ED" w:rsidRDefault="00301126" w:rsidP="004A3DDD">
      <w:pPr>
        <w:rPr>
          <w:rFonts w:cstheme="minorHAnsi"/>
          <w:noProof/>
          <w:sz w:val="24"/>
          <w:szCs w:val="24"/>
        </w:rPr>
      </w:pPr>
    </w:p>
    <w:p w14:paraId="3B4C23A3" w14:textId="0FE0E497" w:rsidR="00301126" w:rsidRPr="00AC41ED" w:rsidRDefault="00301126" w:rsidP="00301126">
      <w:pPr>
        <w:pStyle w:val="Lijstalinea"/>
        <w:numPr>
          <w:ilvl w:val="0"/>
          <w:numId w:val="2"/>
        </w:numPr>
        <w:rPr>
          <w:rFonts w:cstheme="minorHAnsi"/>
          <w:noProof/>
          <w:sz w:val="24"/>
          <w:szCs w:val="24"/>
        </w:rPr>
      </w:pPr>
      <w:r w:rsidRPr="00AC41ED">
        <w:rPr>
          <w:rFonts w:cstheme="minorHAnsi"/>
          <w:noProof/>
          <w:sz w:val="24"/>
          <w:szCs w:val="24"/>
        </w:rPr>
        <w:t>Overige bepalingen</w:t>
      </w:r>
    </w:p>
    <w:p w14:paraId="4F5FACCB" w14:textId="62323542" w:rsidR="00301126" w:rsidRPr="00AC41ED" w:rsidRDefault="00301126" w:rsidP="00301126">
      <w:pPr>
        <w:rPr>
          <w:rFonts w:cstheme="minorHAnsi"/>
          <w:noProof/>
          <w:sz w:val="24"/>
          <w:szCs w:val="24"/>
        </w:rPr>
      </w:pPr>
      <w:r w:rsidRPr="00AC41ED">
        <w:rPr>
          <w:rFonts w:cstheme="minorHAnsi"/>
          <w:noProof/>
          <w:sz w:val="24"/>
          <w:szCs w:val="24"/>
        </w:rPr>
        <w:t xml:space="preserve">Stephanie Pallemans behoudt zich het recht voor om het Platform en de bijhorende diensten op elk moment, zonder voorafgaande kennisgeving en zonder aansprakelijkheid, te wijzigen, uit te breiden, te verwijderen, te beperken of te onderbreken. </w:t>
      </w:r>
    </w:p>
    <w:p w14:paraId="439D0E6D" w14:textId="77777777" w:rsidR="00AC41ED" w:rsidRPr="00AC41ED" w:rsidRDefault="00AC41ED" w:rsidP="00301126">
      <w:pPr>
        <w:rPr>
          <w:rFonts w:cstheme="minorHAnsi"/>
          <w:noProof/>
          <w:sz w:val="24"/>
          <w:szCs w:val="24"/>
        </w:rPr>
      </w:pPr>
    </w:p>
    <w:p w14:paraId="0B734249" w14:textId="44E97000" w:rsidR="00301126" w:rsidRPr="00AC41ED" w:rsidRDefault="00301126" w:rsidP="00301126">
      <w:pPr>
        <w:rPr>
          <w:rFonts w:cstheme="minorHAnsi"/>
          <w:noProof/>
          <w:sz w:val="24"/>
          <w:szCs w:val="24"/>
        </w:rPr>
      </w:pPr>
      <w:r w:rsidRPr="00AC41ED">
        <w:rPr>
          <w:rFonts w:cstheme="minorHAnsi"/>
          <w:noProof/>
          <w:sz w:val="24"/>
          <w:szCs w:val="24"/>
        </w:rPr>
        <w:lastRenderedPageBreak/>
        <w:t xml:space="preserve">In het geval van een inbreuk op de Algemene Gebruiksvoorwaarden door de Gebruiker, behoudt Stephanie Pallemans zicht het recht voor om passende sancties en compensatiemaatregelen te nemen. Stephanie Pallemans behoudt </w:t>
      </w:r>
      <w:r w:rsidR="00AC41ED" w:rsidRPr="00AC41ED">
        <w:rPr>
          <w:rFonts w:cstheme="minorHAnsi"/>
          <w:noProof/>
          <w:sz w:val="24"/>
          <w:szCs w:val="24"/>
        </w:rPr>
        <w:t>zich het recht voor om de Gebruiker de toegang tot het Platform of de diensten tijdelijk of permanent te weigeren. Deze maatregelen kunnen zonder opgaaf van redenen en zonder voorafgaande kennisgeving worden genomen. Zij kunnen de aansprakelijkheid van Stephanie Pallemans niet mer zich meebrengen, noch aanleiding geven tot enige vorm van schadevergoeding.</w:t>
      </w:r>
    </w:p>
    <w:p w14:paraId="58D61C7C" w14:textId="55894DA3" w:rsidR="00AC41ED" w:rsidRPr="00AC41ED" w:rsidRDefault="00AC41ED" w:rsidP="00301126">
      <w:pPr>
        <w:rPr>
          <w:rFonts w:cstheme="minorHAnsi"/>
          <w:noProof/>
          <w:sz w:val="24"/>
          <w:szCs w:val="24"/>
        </w:rPr>
      </w:pPr>
      <w:r w:rsidRPr="00AC41ED">
        <w:rPr>
          <w:rFonts w:cstheme="minorHAnsi"/>
          <w:noProof/>
          <w:sz w:val="24"/>
          <w:szCs w:val="24"/>
        </w:rPr>
        <w:t xml:space="preserve">De onwettigheid of volledige of gedeeltelijke ongeldigheid van een bepaling van de </w:t>
      </w:r>
      <w:r w:rsidRPr="00AC41ED">
        <w:rPr>
          <w:rFonts w:cstheme="minorHAnsi"/>
          <w:noProof/>
          <w:sz w:val="24"/>
          <w:szCs w:val="24"/>
        </w:rPr>
        <w:t>Algemene Gebruiksvoorwaarden</w:t>
      </w:r>
      <w:r w:rsidRPr="00AC41ED">
        <w:rPr>
          <w:rFonts w:cstheme="minorHAnsi"/>
          <w:noProof/>
          <w:sz w:val="24"/>
          <w:szCs w:val="24"/>
        </w:rPr>
        <w:t xml:space="preserve"> zal geen invloed hebben op de geldigheid en toepassing van de andere bepalingen. In een dergelijk geval hebben we het recht om de bepaling te vervangen door een andere geldende bepaling die hetzelfde doel dient.</w:t>
      </w:r>
    </w:p>
    <w:p w14:paraId="53C7CC14" w14:textId="13DC9090" w:rsidR="00F84C7E" w:rsidRPr="00AC41ED" w:rsidRDefault="00AC41ED" w:rsidP="00AC41ED">
      <w:pPr>
        <w:pStyle w:val="Lijstalinea"/>
        <w:numPr>
          <w:ilvl w:val="0"/>
          <w:numId w:val="2"/>
        </w:numPr>
        <w:rPr>
          <w:rFonts w:cstheme="minorHAnsi"/>
          <w:sz w:val="24"/>
          <w:szCs w:val="24"/>
        </w:rPr>
      </w:pPr>
      <w:r w:rsidRPr="00AC41ED">
        <w:rPr>
          <w:rFonts w:cstheme="minorHAnsi"/>
          <w:sz w:val="24"/>
          <w:szCs w:val="24"/>
        </w:rPr>
        <w:t>Annulering</w:t>
      </w:r>
    </w:p>
    <w:p w14:paraId="0DC99C09" w14:textId="02283211" w:rsidR="00AC41ED" w:rsidRPr="00AC41ED" w:rsidRDefault="00AC41ED" w:rsidP="00AC41ED">
      <w:pPr>
        <w:rPr>
          <w:rFonts w:cstheme="minorHAnsi"/>
          <w:sz w:val="24"/>
          <w:szCs w:val="24"/>
        </w:rPr>
      </w:pPr>
      <w:r w:rsidRPr="00AC41ED">
        <w:rPr>
          <w:rFonts w:cstheme="minorHAnsi"/>
          <w:sz w:val="24"/>
          <w:szCs w:val="24"/>
        </w:rPr>
        <w:t>Afspraken dienen minstens 24 uur op voorhand geannuleerd te worden. Bij annulering binnen 12 uur voor afspraak, of bij no show, wordt afspraak volledig aangerekend of afgetrokken van aantal openstaande afspraken</w:t>
      </w:r>
    </w:p>
    <w:p w14:paraId="16430AA1" w14:textId="12ACDD06" w:rsidR="00AC41ED" w:rsidRPr="00AC41ED" w:rsidRDefault="00AC41ED" w:rsidP="00AC41ED">
      <w:pPr>
        <w:pStyle w:val="Lijstalinea"/>
        <w:numPr>
          <w:ilvl w:val="0"/>
          <w:numId w:val="2"/>
        </w:numPr>
        <w:rPr>
          <w:rFonts w:cstheme="minorHAnsi"/>
          <w:sz w:val="24"/>
          <w:szCs w:val="24"/>
        </w:rPr>
      </w:pPr>
      <w:r w:rsidRPr="00AC41ED">
        <w:rPr>
          <w:rFonts w:cstheme="minorHAnsi"/>
          <w:sz w:val="24"/>
          <w:szCs w:val="24"/>
        </w:rPr>
        <w:t>Resultaten</w:t>
      </w:r>
    </w:p>
    <w:p w14:paraId="49CEC44A" w14:textId="08F0ECDB" w:rsidR="004A3DDD" w:rsidRPr="00AC41ED" w:rsidRDefault="00AC41ED">
      <w:pPr>
        <w:rPr>
          <w:rFonts w:cstheme="minorHAnsi"/>
          <w:sz w:val="24"/>
          <w:szCs w:val="24"/>
        </w:rPr>
      </w:pPr>
      <w:r w:rsidRPr="00AC41ED">
        <w:rPr>
          <w:rFonts w:cstheme="minorHAnsi"/>
          <w:sz w:val="24"/>
          <w:szCs w:val="24"/>
        </w:rPr>
        <w:t>Stephanie Pallemans</w:t>
      </w:r>
      <w:r w:rsidRPr="00AC41ED">
        <w:rPr>
          <w:rFonts w:cstheme="minorHAnsi"/>
          <w:sz w:val="24"/>
          <w:szCs w:val="24"/>
        </w:rPr>
        <w:t xml:space="preserve"> is niet verantwoordelijk voor het behalen van bepaalde resultaten.</w:t>
      </w:r>
    </w:p>
    <w:p w14:paraId="3C6A9EBD" w14:textId="2723392D" w:rsidR="00F84C7E" w:rsidRPr="00AC41ED" w:rsidRDefault="00F84C7E" w:rsidP="00AC41ED">
      <w:pPr>
        <w:pStyle w:val="Kop4"/>
        <w:numPr>
          <w:ilvl w:val="0"/>
          <w:numId w:val="2"/>
        </w:numPr>
        <w:shd w:val="clear" w:color="auto" w:fill="FFFFFF"/>
        <w:spacing w:before="0" w:after="240"/>
        <w:rPr>
          <w:rFonts w:asciiTheme="minorHAnsi" w:hAnsiTheme="minorHAnsi" w:cstheme="minorHAnsi"/>
          <w:color w:val="auto"/>
          <w:sz w:val="24"/>
          <w:szCs w:val="24"/>
        </w:rPr>
      </w:pPr>
      <w:r w:rsidRPr="00AC41ED">
        <w:rPr>
          <w:rFonts w:asciiTheme="minorHAnsi" w:hAnsiTheme="minorHAnsi" w:cstheme="minorHAnsi"/>
          <w:color w:val="auto"/>
          <w:sz w:val="24"/>
          <w:szCs w:val="24"/>
        </w:rPr>
        <w:t>Cookies:</w:t>
      </w:r>
    </w:p>
    <w:p w14:paraId="6158823D" w14:textId="5CBE6225" w:rsidR="00F84C7E" w:rsidRPr="00AC41ED" w:rsidRDefault="00F84C7E" w:rsidP="00F84C7E">
      <w:pPr>
        <w:pStyle w:val="Normaalweb"/>
        <w:shd w:val="clear" w:color="auto" w:fill="FFFFFF"/>
        <w:spacing w:before="0" w:beforeAutospacing="0" w:after="240" w:afterAutospacing="0"/>
        <w:rPr>
          <w:rFonts w:asciiTheme="minorHAnsi" w:hAnsiTheme="minorHAnsi" w:cstheme="minorHAnsi"/>
        </w:rPr>
      </w:pPr>
      <w:r w:rsidRPr="00AC41ED">
        <w:rPr>
          <w:rFonts w:asciiTheme="minorHAnsi" w:hAnsiTheme="minorHAnsi" w:cstheme="minorHAnsi"/>
        </w:rPr>
        <w:t>De website maakt gebruik van cookies om je online ervaring persoonlijker te maken. Door Kinderdi</w:t>
      </w:r>
      <w:r w:rsidR="00AC41ED" w:rsidRPr="00AC41ED">
        <w:rPr>
          <w:rFonts w:asciiTheme="minorHAnsi" w:hAnsiTheme="minorHAnsi" w:cstheme="minorHAnsi"/>
        </w:rPr>
        <w:t>ë</w:t>
      </w:r>
      <w:r w:rsidRPr="00AC41ED">
        <w:rPr>
          <w:rFonts w:asciiTheme="minorHAnsi" w:hAnsiTheme="minorHAnsi" w:cstheme="minorHAnsi"/>
        </w:rPr>
        <w:t>tiste Stephanie Pallemans te openen, stemde je ermee in om de vereiste cookies te gebruiken.</w:t>
      </w:r>
    </w:p>
    <w:p w14:paraId="1B89463D" w14:textId="77777777" w:rsidR="00F84C7E" w:rsidRPr="00AC41ED" w:rsidRDefault="00F84C7E" w:rsidP="00F84C7E">
      <w:pPr>
        <w:pStyle w:val="Normaalweb"/>
        <w:shd w:val="clear" w:color="auto" w:fill="FFFFFF"/>
        <w:spacing w:before="0" w:beforeAutospacing="0" w:after="240" w:afterAutospacing="0"/>
        <w:rPr>
          <w:rFonts w:asciiTheme="minorHAnsi" w:hAnsiTheme="minorHAnsi" w:cstheme="minorHAnsi"/>
        </w:rPr>
      </w:pPr>
      <w:r w:rsidRPr="00AC41ED">
        <w:rPr>
          <w:rFonts w:asciiTheme="minorHAnsi" w:hAnsiTheme="minorHAnsi" w:cstheme="minorHAnsi"/>
        </w:rPr>
        <w:t>Een cookie is een tekstbestand dat door een web pagina server op je harde schijf wordt geplaatst. Cookies kunnen niet worden gebruikt om programma's uit te voeren of virussen op je computer te plaatsen. Cookies worden uniek aan jou toegewezen en kunnen alleen worden gelezen door een webserver in het domein dat de cookie aan je heeft uitgegeven.</w:t>
      </w:r>
    </w:p>
    <w:p w14:paraId="7C585119" w14:textId="77777777" w:rsidR="00F84C7E" w:rsidRPr="00AC41ED" w:rsidRDefault="00F84C7E" w:rsidP="00F84C7E">
      <w:pPr>
        <w:pStyle w:val="Normaalweb"/>
        <w:shd w:val="clear" w:color="auto" w:fill="FFFFFF"/>
        <w:spacing w:before="0" w:beforeAutospacing="0" w:after="240" w:afterAutospacing="0"/>
        <w:rPr>
          <w:rFonts w:asciiTheme="minorHAnsi" w:hAnsiTheme="minorHAnsi" w:cstheme="minorHAnsi"/>
        </w:rPr>
      </w:pPr>
      <w:r w:rsidRPr="00AC41ED">
        <w:rPr>
          <w:rFonts w:asciiTheme="minorHAnsi" w:hAnsiTheme="minorHAnsi" w:cstheme="minorHAnsi"/>
        </w:rPr>
        <w:t>We kunnen cookies gebruiken om informatie te verzamelen, op te slaan en bij te houden voor statistische of marketingdoeleinden om onze website te laten werken. Je hebt de mogelijkheid om optionele cookies te accepteren of om te weigeren. Er zijn enkele vereiste cookies die nodig zijn voor de werking van onze website. Voor deze cookies is je toestemming niet vereist, aangezien ze altijd werken. Hou er rekening mee dat door het accepteren van vereiste cookies, je ook cookies van derden accepteert, die kunnen worden gebruikt via door derden geleverde services als je dergelijke services op onze website gebruikt, bijvoorbeeld een video weergavevenster van derden dat geïntegreerd is op onze website.</w:t>
      </w:r>
    </w:p>
    <w:p w14:paraId="19952F29" w14:textId="77777777" w:rsidR="00F84C7E" w:rsidRPr="00AC41ED" w:rsidRDefault="00F84C7E" w:rsidP="00301126">
      <w:pPr>
        <w:shd w:val="clear" w:color="auto" w:fill="FFFFFF"/>
        <w:spacing w:after="0" w:line="240" w:lineRule="auto"/>
        <w:ind w:left="720"/>
        <w:rPr>
          <w:rFonts w:cstheme="minorHAnsi"/>
          <w:sz w:val="24"/>
          <w:szCs w:val="24"/>
        </w:rPr>
      </w:pPr>
    </w:p>
    <w:p w14:paraId="0B3EFEEE" w14:textId="2E6D4738" w:rsidR="00F84C7E" w:rsidRPr="00AC41ED" w:rsidRDefault="00F84C7E" w:rsidP="00F84C7E">
      <w:pPr>
        <w:pStyle w:val="Normaalweb"/>
        <w:shd w:val="clear" w:color="auto" w:fill="FFFFFF"/>
        <w:spacing w:before="0" w:beforeAutospacing="0" w:after="240" w:afterAutospacing="0"/>
        <w:rPr>
          <w:rFonts w:asciiTheme="minorHAnsi" w:hAnsiTheme="minorHAnsi" w:cstheme="minorHAnsi"/>
        </w:rPr>
      </w:pPr>
      <w:r w:rsidRPr="00AC41ED">
        <w:rPr>
          <w:rFonts w:asciiTheme="minorHAnsi" w:hAnsiTheme="minorHAnsi" w:cstheme="minorHAnsi"/>
        </w:rPr>
        <w:t>Deze overeenkomst begint op 1</w:t>
      </w:r>
      <w:r w:rsidR="00AC41ED" w:rsidRPr="00AC41ED">
        <w:rPr>
          <w:rFonts w:asciiTheme="minorHAnsi" w:hAnsiTheme="minorHAnsi" w:cstheme="minorHAnsi"/>
        </w:rPr>
        <w:t>3</w:t>
      </w:r>
      <w:r w:rsidRPr="00AC41ED">
        <w:rPr>
          <w:rFonts w:asciiTheme="minorHAnsi" w:hAnsiTheme="minorHAnsi" w:cstheme="minorHAnsi"/>
        </w:rPr>
        <w:t>/07/2023.</w:t>
      </w:r>
    </w:p>
    <w:p w14:paraId="43B03321" w14:textId="77777777" w:rsidR="00F84C7E" w:rsidRPr="00AC41ED" w:rsidRDefault="00F84C7E">
      <w:pPr>
        <w:rPr>
          <w:rFonts w:cstheme="minorHAnsi"/>
          <w:sz w:val="24"/>
          <w:szCs w:val="24"/>
        </w:rPr>
      </w:pPr>
    </w:p>
    <w:sectPr w:rsidR="00F84C7E" w:rsidRPr="00AC4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5003"/>
    <w:multiLevelType w:val="multilevel"/>
    <w:tmpl w:val="70C0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207A86"/>
    <w:multiLevelType w:val="hybridMultilevel"/>
    <w:tmpl w:val="5F9AF85C"/>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 w15:restartNumberingAfterBreak="0">
    <w:nsid w:val="7E460BB6"/>
    <w:multiLevelType w:val="hybridMultilevel"/>
    <w:tmpl w:val="22F68F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0748971">
    <w:abstractNumId w:val="0"/>
  </w:num>
  <w:num w:numId="2" w16cid:durableId="2016152983">
    <w:abstractNumId w:val="2"/>
  </w:num>
  <w:num w:numId="3" w16cid:durableId="104826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DD"/>
    <w:rsid w:val="00095039"/>
    <w:rsid w:val="00184917"/>
    <w:rsid w:val="001B26F8"/>
    <w:rsid w:val="00301126"/>
    <w:rsid w:val="004A3DDD"/>
    <w:rsid w:val="007B3986"/>
    <w:rsid w:val="00933BFF"/>
    <w:rsid w:val="00AC41ED"/>
    <w:rsid w:val="00BB644A"/>
    <w:rsid w:val="00C22EC5"/>
    <w:rsid w:val="00C26E32"/>
    <w:rsid w:val="00F84C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B194"/>
  <w15:chartTrackingRefBased/>
  <w15:docId w15:val="{10F8274D-CAD1-44E0-8755-409E84DB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DDD"/>
  </w:style>
  <w:style w:type="paragraph" w:styleId="Kop4">
    <w:name w:val="heading 4"/>
    <w:basedOn w:val="Standaard"/>
    <w:next w:val="Standaard"/>
    <w:link w:val="Kop4Char"/>
    <w:uiPriority w:val="9"/>
    <w:semiHidden/>
    <w:unhideWhenUsed/>
    <w:qFormat/>
    <w:rsid w:val="00F84C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F84C7E"/>
    <w:rPr>
      <w:rFonts w:asciiTheme="majorHAnsi" w:eastAsiaTheme="majorEastAsia" w:hAnsiTheme="majorHAnsi" w:cstheme="majorBidi"/>
      <w:i/>
      <w:iCs/>
      <w:color w:val="2F5496" w:themeColor="accent1" w:themeShade="BF"/>
    </w:rPr>
  </w:style>
  <w:style w:type="paragraph" w:styleId="Normaalweb">
    <w:name w:val="Normal (Web)"/>
    <w:basedOn w:val="Standaard"/>
    <w:uiPriority w:val="99"/>
    <w:semiHidden/>
    <w:unhideWhenUsed/>
    <w:rsid w:val="00F84C7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F84C7E"/>
    <w:rPr>
      <w:color w:val="0000FF"/>
      <w:u w:val="single"/>
    </w:rPr>
  </w:style>
  <w:style w:type="paragraph" w:styleId="Geenafstand">
    <w:name w:val="No Spacing"/>
    <w:uiPriority w:val="1"/>
    <w:qFormat/>
    <w:rsid w:val="00BB644A"/>
    <w:pPr>
      <w:spacing w:after="0" w:line="240" w:lineRule="auto"/>
    </w:pPr>
  </w:style>
  <w:style w:type="character" w:styleId="Onopgelostemelding">
    <w:name w:val="Unresolved Mention"/>
    <w:basedOn w:val="Standaardalinea-lettertype"/>
    <w:uiPriority w:val="99"/>
    <w:semiHidden/>
    <w:unhideWhenUsed/>
    <w:rsid w:val="00BB644A"/>
    <w:rPr>
      <w:color w:val="605E5C"/>
      <w:shd w:val="clear" w:color="auto" w:fill="E1DFDD"/>
    </w:rPr>
  </w:style>
  <w:style w:type="paragraph" w:styleId="Lijstalinea">
    <w:name w:val="List Paragraph"/>
    <w:basedOn w:val="Standaard"/>
    <w:uiPriority w:val="34"/>
    <w:qFormat/>
    <w:rsid w:val="00BB6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inderdietiste-stephanie.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inderdietiste-stephanie.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718A6-4322-4A8F-A07E-8DCF4651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8107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Pallemans</dc:creator>
  <cp:keywords/>
  <dc:description/>
  <cp:lastModifiedBy>Stephanie Pallemans</cp:lastModifiedBy>
  <cp:revision>3</cp:revision>
  <dcterms:created xsi:type="dcterms:W3CDTF">2023-07-10T21:04:00Z</dcterms:created>
  <dcterms:modified xsi:type="dcterms:W3CDTF">2023-07-13T21:06:00Z</dcterms:modified>
</cp:coreProperties>
</file>